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50" w:rsidRDefault="00D85CE2">
      <w:pPr>
        <w:jc w:val="center"/>
        <w:rPr>
          <w:sz w:val="40"/>
          <w:szCs w:val="40"/>
        </w:rPr>
      </w:pPr>
      <w:r>
        <w:rPr>
          <w:sz w:val="40"/>
          <w:szCs w:val="40"/>
        </w:rPr>
        <w:t>NOTICE OF RACE &amp; SAILING INSTRUCTIONS</w:t>
      </w:r>
    </w:p>
    <w:p w:rsidR="00292150" w:rsidRDefault="00D85CE2">
      <w:pPr>
        <w:jc w:val="center"/>
        <w:rPr>
          <w:b/>
          <w:sz w:val="28"/>
          <w:szCs w:val="28"/>
        </w:rPr>
      </w:pPr>
      <w:r>
        <w:rPr>
          <w:b/>
          <w:sz w:val="28"/>
          <w:szCs w:val="28"/>
        </w:rPr>
        <w:t>Commodore’s Cup</w:t>
      </w:r>
    </w:p>
    <w:p w:rsidR="00292150" w:rsidRDefault="00D85CE2">
      <w:pPr>
        <w:jc w:val="center"/>
        <w:rPr>
          <w:sz w:val="28"/>
          <w:szCs w:val="28"/>
        </w:rPr>
      </w:pPr>
      <w:r>
        <w:rPr>
          <w:sz w:val="28"/>
          <w:szCs w:val="28"/>
        </w:rPr>
        <w:t xml:space="preserve">April </w:t>
      </w:r>
      <w:r w:rsidR="00203239">
        <w:rPr>
          <w:sz w:val="28"/>
          <w:szCs w:val="28"/>
        </w:rPr>
        <w:t>28</w:t>
      </w:r>
      <w:r>
        <w:rPr>
          <w:sz w:val="28"/>
          <w:szCs w:val="28"/>
        </w:rPr>
        <w:t>, 201</w:t>
      </w:r>
      <w:r w:rsidR="003E3DAA">
        <w:rPr>
          <w:sz w:val="28"/>
          <w:szCs w:val="28"/>
        </w:rPr>
        <w:t>8</w:t>
      </w:r>
    </w:p>
    <w:p w:rsidR="00292150" w:rsidRDefault="00D85CE2">
      <w:pPr>
        <w:jc w:val="center"/>
        <w:rPr>
          <w:rFonts w:ascii="Calibri" w:eastAsia="Calibri" w:hAnsi="Calibri" w:cs="Calibri"/>
        </w:rPr>
      </w:pPr>
      <w:r>
        <w:rPr>
          <w:rFonts w:ascii="Calibri" w:eastAsia="Calibri" w:hAnsi="Calibri" w:cs="Calibri"/>
        </w:rPr>
        <w:t>Claytor Lake Sailing Association</w:t>
      </w:r>
    </w:p>
    <w:p w:rsidR="00292150" w:rsidRDefault="00D85CE2">
      <w:pPr>
        <w:jc w:val="center"/>
        <w:rPr>
          <w:rFonts w:ascii="Calibri" w:eastAsia="Calibri" w:hAnsi="Calibri" w:cs="Calibri"/>
        </w:rPr>
      </w:pPr>
      <w:r>
        <w:rPr>
          <w:rFonts w:ascii="Calibri" w:eastAsia="Calibri" w:hAnsi="Calibri" w:cs="Calibri"/>
        </w:rPr>
        <w:t>Claytor Lake, VA</w:t>
      </w:r>
    </w:p>
    <w:p w:rsidR="00292150" w:rsidRDefault="00D85CE2">
      <w:pPr>
        <w:rPr>
          <w:rFonts w:ascii="Calibri" w:eastAsia="Calibri" w:hAnsi="Calibri" w:cs="Calibri"/>
        </w:rPr>
      </w:pPr>
      <w:r>
        <w:rPr>
          <w:rFonts w:ascii="Calibri" w:eastAsia="Calibri" w:hAnsi="Calibri" w:cs="Calibri"/>
        </w:rPr>
        <w:t xml:space="preserve"> </w:t>
      </w:r>
    </w:p>
    <w:p w:rsidR="00292150" w:rsidRDefault="00D85CE2">
      <w:pPr>
        <w:rPr>
          <w:rFonts w:ascii="Calibri" w:eastAsia="Calibri" w:hAnsi="Calibri" w:cs="Calibri"/>
        </w:rPr>
      </w:pPr>
      <w:r>
        <w:rPr>
          <w:rFonts w:ascii="Calibri" w:eastAsia="Calibri" w:hAnsi="Calibri" w:cs="Calibri"/>
        </w:rPr>
        <w:t>1.</w:t>
      </w:r>
      <w:r>
        <w:t xml:space="preserve">      </w:t>
      </w:r>
      <w:r>
        <w:rPr>
          <w:rFonts w:ascii="Calibri" w:eastAsia="Calibri" w:hAnsi="Calibri" w:cs="Calibri"/>
        </w:rPr>
        <w:t>RULES</w:t>
      </w:r>
    </w:p>
    <w:p w:rsidR="00292150" w:rsidRDefault="00D85CE2">
      <w:pPr>
        <w:ind w:left="720"/>
        <w:rPr>
          <w:rFonts w:ascii="Calibri" w:eastAsia="Calibri" w:hAnsi="Calibri" w:cs="Calibri"/>
          <w:i/>
        </w:rPr>
      </w:pPr>
      <w:r>
        <w:rPr>
          <w:rFonts w:ascii="Calibri" w:eastAsia="Calibri" w:hAnsi="Calibri" w:cs="Calibri"/>
        </w:rPr>
        <w:t>a.</w:t>
      </w:r>
      <w:r>
        <w:t xml:space="preserve">      </w:t>
      </w:r>
      <w:r>
        <w:rPr>
          <w:rFonts w:ascii="Calibri" w:eastAsia="Calibri" w:hAnsi="Calibri" w:cs="Calibri"/>
        </w:rPr>
        <w:t xml:space="preserve">The regatta will be governed by the rules as defined in the </w:t>
      </w:r>
      <w:r>
        <w:rPr>
          <w:rFonts w:ascii="Calibri" w:eastAsia="Calibri" w:hAnsi="Calibri" w:cs="Calibri"/>
          <w:i/>
        </w:rPr>
        <w:t>Racing Rules of Sailing (RRS).</w:t>
      </w:r>
    </w:p>
    <w:p w:rsidR="00292150" w:rsidRDefault="00D85CE2">
      <w:pPr>
        <w:ind w:left="720"/>
        <w:rPr>
          <w:rFonts w:ascii="Calibri" w:eastAsia="Calibri" w:hAnsi="Calibri" w:cs="Calibri"/>
        </w:rPr>
      </w:pPr>
      <w:r>
        <w:rPr>
          <w:rFonts w:ascii="Calibri" w:eastAsia="Calibri" w:hAnsi="Calibri" w:cs="Calibri"/>
        </w:rPr>
        <w:t>b.</w:t>
      </w:r>
      <w:r>
        <w:t xml:space="preserve">      </w:t>
      </w:r>
      <w:r>
        <w:rPr>
          <w:rFonts w:ascii="Calibri" w:eastAsia="Calibri" w:hAnsi="Calibri" w:cs="Calibri"/>
        </w:rPr>
        <w:t>The rules of the Portsmouth Yardstick handicap system will be in effect.</w:t>
      </w:r>
    </w:p>
    <w:p w:rsidR="00292150" w:rsidRDefault="00D85CE2">
      <w:pPr>
        <w:ind w:left="720"/>
        <w:rPr>
          <w:rFonts w:ascii="Calibri" w:eastAsia="Calibri" w:hAnsi="Calibri" w:cs="Calibri"/>
        </w:rPr>
      </w:pPr>
      <w:r>
        <w:rPr>
          <w:rFonts w:ascii="Calibri" w:eastAsia="Calibri" w:hAnsi="Calibri" w:cs="Calibri"/>
        </w:rPr>
        <w:t>c.</w:t>
      </w:r>
      <w:r>
        <w:t xml:space="preserve">      </w:t>
      </w:r>
      <w:r>
        <w:rPr>
          <w:rFonts w:ascii="Calibri" w:eastAsia="Calibri" w:hAnsi="Calibri" w:cs="Calibri"/>
        </w:rPr>
        <w:t>Prior to the preparatory signal of the first race of each day, each boat is required to check in with the Race Committee (RC) boat giving her boat name and sail number (if app</w:t>
      </w:r>
      <w:r>
        <w:rPr>
          <w:rFonts w:ascii="Calibri" w:eastAsia="Calibri" w:hAnsi="Calibri" w:cs="Calibri"/>
        </w:rPr>
        <w:t>licable) and must receive a clear signal of acknowledgement.</w:t>
      </w:r>
    </w:p>
    <w:p w:rsidR="00292150" w:rsidRDefault="00D85CE2">
      <w:pPr>
        <w:rPr>
          <w:rFonts w:ascii="Calibri" w:eastAsia="Calibri" w:hAnsi="Calibri" w:cs="Calibri"/>
        </w:rPr>
      </w:pPr>
      <w:r>
        <w:rPr>
          <w:rFonts w:ascii="Calibri" w:eastAsia="Calibri" w:hAnsi="Calibri" w:cs="Calibri"/>
        </w:rPr>
        <w:t>2.</w:t>
      </w:r>
      <w:r>
        <w:t xml:space="preserve">      </w:t>
      </w:r>
      <w:r>
        <w:rPr>
          <w:rFonts w:ascii="Calibri" w:eastAsia="Calibri" w:hAnsi="Calibri" w:cs="Calibri"/>
        </w:rPr>
        <w:t>ELIGIBILITY &amp; ENTRY</w:t>
      </w:r>
    </w:p>
    <w:p w:rsidR="00292150" w:rsidRDefault="00D85CE2">
      <w:pPr>
        <w:ind w:left="720"/>
        <w:rPr>
          <w:rFonts w:ascii="Calibri" w:eastAsia="Calibri" w:hAnsi="Calibri" w:cs="Calibri"/>
        </w:rPr>
      </w:pPr>
      <w:r>
        <w:rPr>
          <w:rFonts w:ascii="Calibri" w:eastAsia="Calibri" w:hAnsi="Calibri" w:cs="Calibri"/>
        </w:rPr>
        <w:t>a.</w:t>
      </w:r>
      <w:r>
        <w:t xml:space="preserve">      </w:t>
      </w:r>
      <w:r>
        <w:rPr>
          <w:rFonts w:ascii="Calibri" w:eastAsia="Calibri" w:hAnsi="Calibri" w:cs="Calibri"/>
        </w:rPr>
        <w:t>The regatta is open to all boats representing either members of the Claytor Lake Sailing Association (CLSA) or Virginia Tech Sailing Club (VT)</w:t>
      </w:r>
    </w:p>
    <w:p w:rsidR="00292150" w:rsidRDefault="00D85CE2">
      <w:pPr>
        <w:ind w:left="720"/>
        <w:rPr>
          <w:rFonts w:ascii="Calibri" w:eastAsia="Calibri" w:hAnsi="Calibri" w:cs="Calibri"/>
        </w:rPr>
      </w:pPr>
      <w:r>
        <w:rPr>
          <w:rFonts w:ascii="Calibri" w:eastAsia="Calibri" w:hAnsi="Calibri" w:cs="Calibri"/>
        </w:rPr>
        <w:t>b.</w:t>
      </w:r>
      <w:r>
        <w:t xml:space="preserve">      </w:t>
      </w:r>
      <w:r>
        <w:rPr>
          <w:rFonts w:ascii="Calibri" w:eastAsia="Calibri" w:hAnsi="Calibri" w:cs="Calibri"/>
        </w:rPr>
        <w:t>Before t</w:t>
      </w:r>
      <w:r>
        <w:rPr>
          <w:rFonts w:ascii="Calibri" w:eastAsia="Calibri" w:hAnsi="Calibri" w:cs="Calibri"/>
        </w:rPr>
        <w:t xml:space="preserve">he first signal (before day of is preferred), </w:t>
      </w:r>
      <w:r>
        <w:rPr>
          <w:rFonts w:ascii="Calibri" w:eastAsia="Calibri" w:hAnsi="Calibri" w:cs="Calibri"/>
          <w:b/>
        </w:rPr>
        <w:t>all boats</w:t>
      </w:r>
      <w:r>
        <w:rPr>
          <w:rFonts w:ascii="Calibri" w:eastAsia="Calibri" w:hAnsi="Calibri" w:cs="Calibri"/>
        </w:rPr>
        <w:t xml:space="preserve"> must complete and sign the 2016 Waiver (one per boat).  Waivers are attached and may be emailed to CLSARacing@gmail.com</w:t>
      </w:r>
    </w:p>
    <w:p w:rsidR="00292150" w:rsidRDefault="00D85CE2">
      <w:pPr>
        <w:rPr>
          <w:rFonts w:ascii="Calibri" w:eastAsia="Calibri" w:hAnsi="Calibri" w:cs="Calibri"/>
        </w:rPr>
      </w:pPr>
      <w:r>
        <w:rPr>
          <w:rFonts w:ascii="Calibri" w:eastAsia="Calibri" w:hAnsi="Calibri" w:cs="Calibri"/>
        </w:rPr>
        <w:t>3.</w:t>
      </w:r>
      <w:r>
        <w:t xml:space="preserve">      </w:t>
      </w:r>
      <w:r>
        <w:rPr>
          <w:rFonts w:ascii="Calibri" w:eastAsia="Calibri" w:hAnsi="Calibri" w:cs="Calibri"/>
        </w:rPr>
        <w:t>SCHEDULE</w:t>
      </w:r>
    </w:p>
    <w:p w:rsidR="00292150" w:rsidRDefault="00D85CE2">
      <w:pPr>
        <w:ind w:left="720"/>
        <w:rPr>
          <w:rFonts w:ascii="Calibri" w:eastAsia="Calibri" w:hAnsi="Calibri" w:cs="Calibri"/>
        </w:rPr>
      </w:pPr>
      <w:r>
        <w:rPr>
          <w:rFonts w:ascii="Calibri" w:eastAsia="Calibri" w:hAnsi="Calibri" w:cs="Calibri"/>
        </w:rPr>
        <w:t>a.</w:t>
      </w:r>
      <w:r>
        <w:t xml:space="preserve">      </w:t>
      </w:r>
      <w:r>
        <w:rPr>
          <w:rFonts w:ascii="Calibri" w:eastAsia="Calibri" w:hAnsi="Calibri" w:cs="Calibri"/>
        </w:rPr>
        <w:t>T</w:t>
      </w:r>
      <w:r>
        <w:rPr>
          <w:rFonts w:ascii="Calibri" w:eastAsia="Calibri" w:hAnsi="Calibri" w:cs="Calibri"/>
        </w:rPr>
        <w:t>h</w:t>
      </w:r>
      <w:r>
        <w:rPr>
          <w:rFonts w:ascii="Calibri" w:eastAsia="Calibri" w:hAnsi="Calibri" w:cs="Calibri"/>
        </w:rPr>
        <w:t>e</w:t>
      </w:r>
      <w:r>
        <w:rPr>
          <w:rFonts w:ascii="Calibri" w:eastAsia="Calibri" w:hAnsi="Calibri" w:cs="Calibri"/>
        </w:rPr>
        <w:t>r</w:t>
      </w:r>
      <w:r>
        <w:rPr>
          <w:rFonts w:ascii="Calibri" w:eastAsia="Calibri" w:hAnsi="Calibri" w:cs="Calibri"/>
        </w:rPr>
        <w:t>e</w:t>
      </w:r>
      <w:r>
        <w:rPr>
          <w:rFonts w:ascii="Calibri" w:eastAsia="Calibri" w:hAnsi="Calibri" w:cs="Calibri"/>
        </w:rPr>
        <w:t xml:space="preserve"> </w:t>
      </w:r>
      <w:r>
        <w:rPr>
          <w:rFonts w:ascii="Calibri" w:eastAsia="Calibri" w:hAnsi="Calibri" w:cs="Calibri"/>
        </w:rPr>
        <w:t>w</w:t>
      </w:r>
      <w:r>
        <w:rPr>
          <w:rFonts w:ascii="Calibri" w:eastAsia="Calibri" w:hAnsi="Calibri" w:cs="Calibri"/>
        </w:rPr>
        <w:t>i</w:t>
      </w:r>
      <w:r>
        <w:rPr>
          <w:rFonts w:ascii="Calibri" w:eastAsia="Calibri" w:hAnsi="Calibri" w:cs="Calibri"/>
        </w:rPr>
        <w:t>l</w:t>
      </w:r>
      <w:r>
        <w:rPr>
          <w:rFonts w:ascii="Calibri" w:eastAsia="Calibri" w:hAnsi="Calibri" w:cs="Calibri"/>
        </w:rPr>
        <w:t>l</w:t>
      </w:r>
      <w:r>
        <w:rPr>
          <w:rFonts w:ascii="Calibri" w:eastAsia="Calibri" w:hAnsi="Calibri" w:cs="Calibri"/>
        </w:rPr>
        <w:t xml:space="preserve"> </w:t>
      </w:r>
      <w:r>
        <w:rPr>
          <w:rFonts w:ascii="Calibri" w:eastAsia="Calibri" w:hAnsi="Calibri" w:cs="Calibri"/>
          <w:b/>
        </w:rPr>
        <w:t>n</w:t>
      </w:r>
      <w:r>
        <w:rPr>
          <w:rFonts w:ascii="Calibri" w:eastAsia="Calibri" w:hAnsi="Calibri" w:cs="Calibri"/>
          <w:b/>
        </w:rPr>
        <w:t>o</w:t>
      </w:r>
      <w:r>
        <w:rPr>
          <w:rFonts w:ascii="Calibri" w:eastAsia="Calibri" w:hAnsi="Calibri" w:cs="Calibri"/>
          <w:b/>
        </w:rPr>
        <w:t>t</w:t>
      </w:r>
      <w:r>
        <w:rPr>
          <w:rFonts w:ascii="Calibri" w:eastAsia="Calibri" w:hAnsi="Calibri" w:cs="Calibri"/>
        </w:rPr>
        <w:t xml:space="preserve"> </w:t>
      </w:r>
      <w:r>
        <w:rPr>
          <w:rFonts w:ascii="Calibri" w:eastAsia="Calibri" w:hAnsi="Calibri" w:cs="Calibri"/>
        </w:rPr>
        <w:t>b</w:t>
      </w:r>
      <w:r>
        <w:rPr>
          <w:rFonts w:ascii="Calibri" w:eastAsia="Calibri" w:hAnsi="Calibri" w:cs="Calibri"/>
        </w:rPr>
        <w:t>e</w:t>
      </w:r>
      <w:r>
        <w:rPr>
          <w:rFonts w:ascii="Calibri" w:eastAsia="Calibri" w:hAnsi="Calibri" w:cs="Calibri"/>
        </w:rPr>
        <w:t xml:space="preserve"> </w:t>
      </w:r>
      <w:r>
        <w:rPr>
          <w:rFonts w:ascii="Calibri" w:eastAsia="Calibri" w:hAnsi="Calibri" w:cs="Calibri"/>
        </w:rPr>
        <w:t>a</w:t>
      </w:r>
      <w:r w:rsidR="00203239">
        <w:rPr>
          <w:rFonts w:ascii="Calibri" w:eastAsia="Calibri" w:hAnsi="Calibri" w:cs="Calibri"/>
        </w:rPr>
        <w:t xml:space="preserve"> mandatory</w:t>
      </w:r>
      <w:r>
        <w:rPr>
          <w:rFonts w:ascii="Calibri" w:eastAsia="Calibri" w:hAnsi="Calibri" w:cs="Calibri"/>
        </w:rPr>
        <w:t xml:space="preserve"> </w:t>
      </w:r>
      <w:r>
        <w:rPr>
          <w:rFonts w:ascii="Calibri" w:eastAsia="Calibri" w:hAnsi="Calibri" w:cs="Calibri"/>
        </w:rPr>
        <w:t>s</w:t>
      </w:r>
      <w:r>
        <w:rPr>
          <w:rFonts w:ascii="Calibri" w:eastAsia="Calibri" w:hAnsi="Calibri" w:cs="Calibri"/>
        </w:rPr>
        <w:t>k</w:t>
      </w:r>
      <w:r>
        <w:rPr>
          <w:rFonts w:ascii="Calibri" w:eastAsia="Calibri" w:hAnsi="Calibri" w:cs="Calibri"/>
        </w:rPr>
        <w:t>i</w:t>
      </w:r>
      <w:r>
        <w:rPr>
          <w:rFonts w:ascii="Calibri" w:eastAsia="Calibri" w:hAnsi="Calibri" w:cs="Calibri"/>
        </w:rPr>
        <w:t>p</w:t>
      </w:r>
      <w:r>
        <w:rPr>
          <w:rFonts w:ascii="Calibri" w:eastAsia="Calibri" w:hAnsi="Calibri" w:cs="Calibri"/>
        </w:rPr>
        <w:t>p</w:t>
      </w:r>
      <w:r>
        <w:rPr>
          <w:rFonts w:ascii="Calibri" w:eastAsia="Calibri" w:hAnsi="Calibri" w:cs="Calibri"/>
        </w:rPr>
        <w:t>e</w:t>
      </w:r>
      <w:r>
        <w:rPr>
          <w:rFonts w:ascii="Calibri" w:eastAsia="Calibri" w:hAnsi="Calibri" w:cs="Calibri"/>
        </w:rPr>
        <w:t>r</w:t>
      </w:r>
      <w:r>
        <w:rPr>
          <w:rFonts w:ascii="Calibri" w:eastAsia="Calibri" w:hAnsi="Calibri" w:cs="Calibri"/>
        </w:rPr>
        <w:t>s</w:t>
      </w:r>
      <w:r>
        <w:rPr>
          <w:rFonts w:ascii="Calibri" w:eastAsia="Calibri" w:hAnsi="Calibri" w:cs="Calibri"/>
        </w:rPr>
        <w:t xml:space="preserve"> </w:t>
      </w:r>
      <w:r>
        <w:rPr>
          <w:rFonts w:ascii="Calibri" w:eastAsia="Calibri" w:hAnsi="Calibri" w:cs="Calibri"/>
        </w:rPr>
        <w:t>m</w:t>
      </w:r>
      <w:r>
        <w:rPr>
          <w:rFonts w:ascii="Calibri" w:eastAsia="Calibri" w:hAnsi="Calibri" w:cs="Calibri"/>
        </w:rPr>
        <w:t>e</w:t>
      </w:r>
      <w:r>
        <w:rPr>
          <w:rFonts w:ascii="Calibri" w:eastAsia="Calibri" w:hAnsi="Calibri" w:cs="Calibri"/>
        </w:rPr>
        <w:t>e</w:t>
      </w:r>
      <w:r>
        <w:rPr>
          <w:rFonts w:ascii="Calibri" w:eastAsia="Calibri" w:hAnsi="Calibri" w:cs="Calibri"/>
        </w:rPr>
        <w:t>t</w:t>
      </w:r>
      <w:r>
        <w:rPr>
          <w:rFonts w:ascii="Calibri" w:eastAsia="Calibri" w:hAnsi="Calibri" w:cs="Calibri"/>
        </w:rPr>
        <w:t>i</w:t>
      </w:r>
      <w:r>
        <w:rPr>
          <w:rFonts w:ascii="Calibri" w:eastAsia="Calibri" w:hAnsi="Calibri" w:cs="Calibri"/>
        </w:rPr>
        <w:t>n</w:t>
      </w:r>
      <w:r>
        <w:rPr>
          <w:rFonts w:ascii="Calibri" w:eastAsia="Calibri" w:hAnsi="Calibri" w:cs="Calibri"/>
        </w:rPr>
        <w:t>g</w:t>
      </w:r>
      <w:r>
        <w:rPr>
          <w:rFonts w:ascii="Calibri" w:eastAsia="Calibri" w:hAnsi="Calibri" w:cs="Calibri"/>
        </w:rPr>
        <w:t>.</w:t>
      </w:r>
      <w:r>
        <w:rPr>
          <w:rFonts w:ascii="Calibri" w:eastAsia="Calibri" w:hAnsi="Calibri" w:cs="Calibri"/>
        </w:rPr>
        <w:t xml:space="preserve"> </w:t>
      </w:r>
      <w:r>
        <w:rPr>
          <w:rFonts w:ascii="Calibri" w:eastAsia="Calibri" w:hAnsi="Calibri" w:cs="Calibri"/>
        </w:rPr>
        <w:t>Participants shou</w:t>
      </w:r>
      <w:r>
        <w:rPr>
          <w:rFonts w:ascii="Calibri" w:eastAsia="Calibri" w:hAnsi="Calibri" w:cs="Calibri"/>
        </w:rPr>
        <w:t>ld be on the water, in the racing area by 1:45pm</w:t>
      </w:r>
    </w:p>
    <w:p w:rsidR="00292150" w:rsidRDefault="00D85CE2">
      <w:pPr>
        <w:ind w:left="720"/>
        <w:rPr>
          <w:rFonts w:ascii="Calibri" w:eastAsia="Calibri" w:hAnsi="Calibri" w:cs="Calibri"/>
        </w:rPr>
      </w:pPr>
      <w:r>
        <w:rPr>
          <w:rFonts w:ascii="Calibri" w:eastAsia="Calibri" w:hAnsi="Calibri" w:cs="Calibri"/>
        </w:rPr>
        <w:t>b.</w:t>
      </w:r>
      <w:r>
        <w:t xml:space="preserve">      </w:t>
      </w:r>
      <w:r>
        <w:rPr>
          <w:rFonts w:ascii="Calibri" w:eastAsia="Calibri" w:hAnsi="Calibri" w:cs="Calibri"/>
        </w:rPr>
        <w:t xml:space="preserve">The first start signal (or postponement notification) will be at 2pm on April </w:t>
      </w:r>
      <w:r w:rsidR="00203239">
        <w:rPr>
          <w:rFonts w:ascii="Calibri" w:eastAsia="Calibri" w:hAnsi="Calibri" w:cs="Calibri"/>
        </w:rPr>
        <w:t>28</w:t>
      </w:r>
      <w:r>
        <w:rPr>
          <w:rFonts w:ascii="Calibri" w:eastAsia="Calibri" w:hAnsi="Calibri" w:cs="Calibri"/>
        </w:rPr>
        <w:t>, 201</w:t>
      </w:r>
      <w:r w:rsidR="00203239">
        <w:rPr>
          <w:rFonts w:ascii="Calibri" w:eastAsia="Calibri" w:hAnsi="Calibri" w:cs="Calibri"/>
        </w:rPr>
        <w:t>8</w:t>
      </w:r>
    </w:p>
    <w:p w:rsidR="00292150" w:rsidRDefault="00D85CE2">
      <w:pPr>
        <w:ind w:left="720"/>
        <w:rPr>
          <w:rFonts w:ascii="Calibri" w:eastAsia="Calibri" w:hAnsi="Calibri" w:cs="Calibri"/>
        </w:rPr>
      </w:pPr>
      <w:r>
        <w:rPr>
          <w:rFonts w:ascii="Calibri" w:eastAsia="Calibri" w:hAnsi="Calibri" w:cs="Calibri"/>
        </w:rPr>
        <w:t>c.</w:t>
      </w:r>
      <w:r>
        <w:t xml:space="preserve">      </w:t>
      </w:r>
      <w:r>
        <w:rPr>
          <w:rFonts w:ascii="Calibri" w:eastAsia="Calibri" w:hAnsi="Calibri" w:cs="Calibri"/>
        </w:rPr>
        <w:t>The RC will attempt to run two races; however</w:t>
      </w:r>
      <w:r w:rsidR="00203239">
        <w:rPr>
          <w:rFonts w:ascii="Calibri" w:eastAsia="Calibri" w:hAnsi="Calibri" w:cs="Calibri"/>
        </w:rPr>
        <w:t>,</w:t>
      </w:r>
      <w:r>
        <w:rPr>
          <w:rFonts w:ascii="Calibri" w:eastAsia="Calibri" w:hAnsi="Calibri" w:cs="Calibri"/>
        </w:rPr>
        <w:t xml:space="preserve"> one race constitutes a regatta</w:t>
      </w:r>
    </w:p>
    <w:p w:rsidR="00292150" w:rsidRDefault="00D85CE2">
      <w:pPr>
        <w:rPr>
          <w:rFonts w:ascii="Calibri" w:eastAsia="Calibri" w:hAnsi="Calibri" w:cs="Calibri"/>
        </w:rPr>
      </w:pPr>
      <w:r>
        <w:rPr>
          <w:rFonts w:ascii="Calibri" w:eastAsia="Calibri" w:hAnsi="Calibri" w:cs="Calibri"/>
        </w:rPr>
        <w:t>4.</w:t>
      </w:r>
      <w:r>
        <w:t xml:space="preserve">      </w:t>
      </w:r>
      <w:r>
        <w:rPr>
          <w:rFonts w:ascii="Calibri" w:eastAsia="Calibri" w:hAnsi="Calibri" w:cs="Calibri"/>
        </w:rPr>
        <w:t>VENUE</w:t>
      </w:r>
    </w:p>
    <w:p w:rsidR="00292150" w:rsidRDefault="00D85CE2">
      <w:pPr>
        <w:ind w:left="720"/>
        <w:rPr>
          <w:rFonts w:ascii="Calibri" w:eastAsia="Calibri" w:hAnsi="Calibri" w:cs="Calibri"/>
        </w:rPr>
      </w:pPr>
      <w:r>
        <w:rPr>
          <w:rFonts w:ascii="Calibri" w:eastAsia="Calibri" w:hAnsi="Calibri" w:cs="Calibri"/>
        </w:rPr>
        <w:t>a.</w:t>
      </w:r>
      <w:r>
        <w:t xml:space="preserve">      </w:t>
      </w:r>
      <w:r>
        <w:rPr>
          <w:rFonts w:ascii="Calibri" w:eastAsia="Calibri" w:hAnsi="Calibri" w:cs="Calibri"/>
        </w:rPr>
        <w:t>The regatta will be held on the main navigable area of Claytor Lake adjacent to the Claytor Lake State Park</w:t>
      </w:r>
    </w:p>
    <w:p w:rsidR="00292150" w:rsidRDefault="00D85CE2">
      <w:pPr>
        <w:rPr>
          <w:rFonts w:ascii="Calibri" w:eastAsia="Calibri" w:hAnsi="Calibri" w:cs="Calibri"/>
        </w:rPr>
      </w:pPr>
      <w:r>
        <w:rPr>
          <w:rFonts w:ascii="Calibri" w:eastAsia="Calibri" w:hAnsi="Calibri" w:cs="Calibri"/>
        </w:rPr>
        <w:t>5.</w:t>
      </w:r>
      <w:r>
        <w:t xml:space="preserve">      </w:t>
      </w:r>
      <w:r>
        <w:rPr>
          <w:rFonts w:ascii="Calibri" w:eastAsia="Calibri" w:hAnsi="Calibri" w:cs="Calibri"/>
        </w:rPr>
        <w:t>COURSES</w:t>
      </w:r>
    </w:p>
    <w:p w:rsidR="00292150" w:rsidRDefault="00D85CE2">
      <w:pPr>
        <w:ind w:left="720"/>
        <w:rPr>
          <w:rFonts w:ascii="Calibri" w:eastAsia="Calibri" w:hAnsi="Calibri" w:cs="Calibri"/>
        </w:rPr>
      </w:pPr>
      <w:r>
        <w:rPr>
          <w:rFonts w:ascii="Calibri" w:eastAsia="Calibri" w:hAnsi="Calibri" w:cs="Calibri"/>
        </w:rPr>
        <w:t>a.</w:t>
      </w:r>
      <w:r>
        <w:t xml:space="preserve">      </w:t>
      </w:r>
      <w:r>
        <w:rPr>
          <w:rFonts w:ascii="Calibri" w:eastAsia="Calibri" w:hAnsi="Calibri" w:cs="Calibri"/>
        </w:rPr>
        <w:t>The courses shall be a triangle (T) or triangle-windward-leeward (O) as shown, at the discretion of the RC and indicated ver</w:t>
      </w:r>
      <w:r>
        <w:rPr>
          <w:rFonts w:ascii="Calibri" w:eastAsia="Calibri" w:hAnsi="Calibri" w:cs="Calibri"/>
        </w:rPr>
        <w:t>bally on the water:</w:t>
      </w:r>
    </w:p>
    <w:p w:rsidR="00292150" w:rsidRDefault="00D85CE2">
      <w:pPr>
        <w:ind w:left="720"/>
        <w:rPr>
          <w:rFonts w:ascii="Calibri" w:eastAsia="Calibri" w:hAnsi="Calibri" w:cs="Calibri"/>
        </w:rPr>
      </w:pPr>
      <w:r>
        <w:rPr>
          <w:rFonts w:ascii="Calibri" w:eastAsia="Calibri" w:hAnsi="Calibri" w:cs="Calibri"/>
        </w:rPr>
        <w:t>b.</w:t>
      </w:r>
      <w:r>
        <w:t xml:space="preserve">      </w:t>
      </w:r>
      <w:r>
        <w:rPr>
          <w:rFonts w:ascii="Calibri" w:eastAsia="Calibri" w:hAnsi="Calibri" w:cs="Calibri"/>
        </w:rPr>
        <w:t>All marks shall be left to Port</w:t>
      </w:r>
    </w:p>
    <w:p w:rsidR="00292150" w:rsidRDefault="00D85CE2">
      <w:pPr>
        <w:ind w:left="720"/>
        <w:rPr>
          <w:rFonts w:ascii="Calibri" w:eastAsia="Calibri" w:hAnsi="Calibri" w:cs="Calibri"/>
        </w:rPr>
      </w:pPr>
      <w:r>
        <w:rPr>
          <w:rFonts w:ascii="Calibri" w:eastAsia="Calibri" w:hAnsi="Calibri" w:cs="Calibri"/>
        </w:rPr>
        <w:t>c.</w:t>
      </w:r>
      <w:r>
        <w:t xml:space="preserve">      </w:t>
      </w:r>
      <w:r>
        <w:rPr>
          <w:rFonts w:ascii="Calibri" w:eastAsia="Calibri" w:hAnsi="Calibri" w:cs="Calibri"/>
        </w:rPr>
        <w:t>All marks will be inflatable tetrahedrons. The start line will be between an inflatable orange cylinder and the tallest mast of the committee boat.</w:t>
      </w:r>
    </w:p>
    <w:p w:rsidR="00292150" w:rsidRDefault="00D85CE2">
      <w:pPr>
        <w:rPr>
          <w:rFonts w:ascii="Calibri" w:eastAsia="Calibri" w:hAnsi="Calibri" w:cs="Calibri"/>
        </w:rPr>
      </w:pPr>
      <w:r>
        <w:rPr>
          <w:rFonts w:ascii="Calibri" w:eastAsia="Calibri" w:hAnsi="Calibri" w:cs="Calibri"/>
        </w:rPr>
        <w:t>6.</w:t>
      </w:r>
      <w:r>
        <w:t xml:space="preserve">      </w:t>
      </w:r>
      <w:r>
        <w:rPr>
          <w:rFonts w:ascii="Calibri" w:eastAsia="Calibri" w:hAnsi="Calibri" w:cs="Calibri"/>
        </w:rPr>
        <w:t>STARTS</w:t>
      </w:r>
    </w:p>
    <w:p w:rsidR="00292150" w:rsidRDefault="00D85CE2">
      <w:pPr>
        <w:ind w:left="720"/>
        <w:rPr>
          <w:rFonts w:ascii="Calibri" w:eastAsia="Calibri" w:hAnsi="Calibri" w:cs="Calibri"/>
        </w:rPr>
      </w:pPr>
      <w:r>
        <w:rPr>
          <w:rFonts w:ascii="Calibri" w:eastAsia="Calibri" w:hAnsi="Calibri" w:cs="Calibri"/>
        </w:rPr>
        <w:t>a.</w:t>
      </w:r>
      <w:r>
        <w:t xml:space="preserve">      </w:t>
      </w:r>
      <w:r>
        <w:rPr>
          <w:rFonts w:ascii="Calibri" w:eastAsia="Calibri" w:hAnsi="Calibri" w:cs="Calibri"/>
        </w:rPr>
        <w:t>The starts will b</w:t>
      </w:r>
      <w:r>
        <w:rPr>
          <w:rFonts w:ascii="Calibri" w:eastAsia="Calibri" w:hAnsi="Calibri" w:cs="Calibri"/>
        </w:rPr>
        <w:t>e the Sound-Signal Starting system as described in US</w:t>
      </w:r>
      <w:r w:rsidR="00203239">
        <w:rPr>
          <w:rFonts w:ascii="Calibri" w:eastAsia="Calibri" w:hAnsi="Calibri" w:cs="Calibri"/>
        </w:rPr>
        <w:t xml:space="preserve"> </w:t>
      </w:r>
      <w:r>
        <w:rPr>
          <w:rFonts w:ascii="Calibri" w:eastAsia="Calibri" w:hAnsi="Calibri" w:cs="Calibri"/>
        </w:rPr>
        <w:t>Sailing’s RRS Appendix S (attached)</w:t>
      </w:r>
    </w:p>
    <w:p w:rsidR="00292150" w:rsidRDefault="00D85CE2">
      <w:pPr>
        <w:rPr>
          <w:rFonts w:ascii="Calibri" w:eastAsia="Calibri" w:hAnsi="Calibri" w:cs="Calibri"/>
        </w:rPr>
      </w:pPr>
      <w:r>
        <w:rPr>
          <w:rFonts w:ascii="Calibri" w:eastAsia="Calibri" w:hAnsi="Calibri" w:cs="Calibri"/>
        </w:rPr>
        <w:t>7.</w:t>
      </w:r>
      <w:r>
        <w:t xml:space="preserve">      </w:t>
      </w:r>
      <w:r>
        <w:rPr>
          <w:rFonts w:ascii="Calibri" w:eastAsia="Calibri" w:hAnsi="Calibri" w:cs="Calibri"/>
        </w:rPr>
        <w:t>SCORING</w:t>
      </w:r>
    </w:p>
    <w:p w:rsidR="00292150" w:rsidRDefault="00D85CE2">
      <w:pPr>
        <w:ind w:left="720"/>
        <w:rPr>
          <w:rFonts w:ascii="Calibri" w:eastAsia="Calibri" w:hAnsi="Calibri" w:cs="Calibri"/>
        </w:rPr>
      </w:pPr>
      <w:r>
        <w:rPr>
          <w:rFonts w:ascii="Calibri" w:eastAsia="Calibri" w:hAnsi="Calibri" w:cs="Calibri"/>
        </w:rPr>
        <w:t>a.</w:t>
      </w:r>
      <w:r>
        <w:t xml:space="preserve">      </w:t>
      </w:r>
      <w:r>
        <w:rPr>
          <w:rFonts w:ascii="Calibri" w:eastAsia="Calibri" w:hAnsi="Calibri" w:cs="Calibri"/>
        </w:rPr>
        <w:t>The low-point scoring method will be used.</w:t>
      </w:r>
    </w:p>
    <w:p w:rsidR="00292150" w:rsidRDefault="00D85CE2">
      <w:pPr>
        <w:ind w:left="720"/>
        <w:rPr>
          <w:rFonts w:ascii="Calibri" w:eastAsia="Calibri" w:hAnsi="Calibri" w:cs="Calibri"/>
        </w:rPr>
      </w:pPr>
      <w:r>
        <w:rPr>
          <w:rFonts w:ascii="Calibri" w:eastAsia="Calibri" w:hAnsi="Calibri" w:cs="Calibri"/>
        </w:rPr>
        <w:t>b.</w:t>
      </w:r>
      <w:r>
        <w:t xml:space="preserve">      </w:t>
      </w:r>
      <w:r>
        <w:rPr>
          <w:rFonts w:ascii="Calibri" w:eastAsia="Calibri" w:hAnsi="Calibri" w:cs="Calibri"/>
        </w:rPr>
        <w:t xml:space="preserve">The Commodore’s Cup will go to the team (CLSA or VTSC) with the lowest overall score </w:t>
      </w:r>
    </w:p>
    <w:p w:rsidR="00292150" w:rsidRDefault="00D85CE2">
      <w:pPr>
        <w:ind w:left="720"/>
        <w:rPr>
          <w:rFonts w:ascii="Calibri" w:eastAsia="Calibri" w:hAnsi="Calibri" w:cs="Calibri"/>
        </w:rPr>
      </w:pPr>
      <w:r>
        <w:rPr>
          <w:rFonts w:ascii="Calibri" w:eastAsia="Calibri" w:hAnsi="Calibri" w:cs="Calibri"/>
        </w:rPr>
        <w:t>c.</w:t>
      </w:r>
      <w:r>
        <w:t xml:space="preserve">      </w:t>
      </w:r>
      <w:r>
        <w:rPr>
          <w:rFonts w:ascii="Calibri" w:eastAsia="Calibri" w:hAnsi="Calibri" w:cs="Calibri"/>
        </w:rPr>
        <w:t xml:space="preserve">Only the top 3 scoring boats from each team will count towards the team score. If either team has less than 3 boats represented, then both teams will only be scored based on the </w:t>
      </w:r>
      <w:r>
        <w:rPr>
          <w:rFonts w:ascii="Calibri" w:eastAsia="Calibri" w:hAnsi="Calibri" w:cs="Calibri"/>
        </w:rPr>
        <w:lastRenderedPageBreak/>
        <w:t>number of boats of the team with the less boats. (e.g. if VTSC has a tot</w:t>
      </w:r>
      <w:r>
        <w:rPr>
          <w:rFonts w:ascii="Calibri" w:eastAsia="Calibri" w:hAnsi="Calibri" w:cs="Calibri"/>
        </w:rPr>
        <w:t>al 2 boats represented, only the top 2 CLSA boats will be scored). If one team has no representation, the Cup will be awarded to the represented team.</w:t>
      </w:r>
    </w:p>
    <w:p w:rsidR="00292150" w:rsidRDefault="00D85CE2">
      <w:pPr>
        <w:ind w:left="720"/>
        <w:rPr>
          <w:rFonts w:ascii="Calibri" w:eastAsia="Calibri" w:hAnsi="Calibri" w:cs="Calibri"/>
        </w:rPr>
      </w:pPr>
      <w:r>
        <w:rPr>
          <w:rFonts w:ascii="Calibri" w:eastAsia="Calibri" w:hAnsi="Calibri" w:cs="Calibri"/>
        </w:rPr>
        <w:t>d.</w:t>
      </w:r>
      <w:r>
        <w:t xml:space="preserve">      </w:t>
      </w:r>
      <w:r>
        <w:rPr>
          <w:rFonts w:ascii="Calibri" w:eastAsia="Calibri" w:hAnsi="Calibri" w:cs="Calibri"/>
        </w:rPr>
        <w:t>Scores from this regatta will not be included in any overall CLSA series scores.</w:t>
      </w:r>
    </w:p>
    <w:p w:rsidR="00292150" w:rsidRDefault="00D85CE2">
      <w:pPr>
        <w:rPr>
          <w:rFonts w:ascii="Calibri" w:eastAsia="Calibri" w:hAnsi="Calibri" w:cs="Calibri"/>
        </w:rPr>
      </w:pPr>
      <w:r>
        <w:rPr>
          <w:rFonts w:ascii="Calibri" w:eastAsia="Calibri" w:hAnsi="Calibri" w:cs="Calibri"/>
        </w:rPr>
        <w:t>8.</w:t>
      </w:r>
      <w:r>
        <w:t xml:space="preserve">      </w:t>
      </w:r>
      <w:r>
        <w:rPr>
          <w:rFonts w:ascii="Calibri" w:eastAsia="Calibri" w:hAnsi="Calibri" w:cs="Calibri"/>
        </w:rPr>
        <w:t>DISCLAIM</w:t>
      </w:r>
      <w:r>
        <w:rPr>
          <w:rFonts w:ascii="Calibri" w:eastAsia="Calibri" w:hAnsi="Calibri" w:cs="Calibri"/>
        </w:rPr>
        <w:t>ER OF LIABILITY</w:t>
      </w:r>
    </w:p>
    <w:p w:rsidR="00292150" w:rsidRDefault="00D85CE2">
      <w:pPr>
        <w:ind w:left="720"/>
        <w:rPr>
          <w:rFonts w:ascii="Calibri" w:eastAsia="Calibri" w:hAnsi="Calibri" w:cs="Calibri"/>
        </w:rPr>
      </w:pPr>
      <w:r>
        <w:rPr>
          <w:rFonts w:ascii="Calibri" w:eastAsia="Calibri" w:hAnsi="Calibri" w:cs="Calibri"/>
        </w:rPr>
        <w:t>a.</w:t>
      </w:r>
      <w:r>
        <w:t xml:space="preserve">      </w:t>
      </w:r>
      <w:r>
        <w:rPr>
          <w:rFonts w:ascii="Calibri" w:eastAsia="Calibri" w:hAnsi="Calibri" w:cs="Calibri"/>
        </w:rPr>
        <w:t>Competitors participate in the regatta entirely at their own risk. See RRS Rule 4, Decision to Race.</w:t>
      </w:r>
    </w:p>
    <w:p w:rsidR="00292150" w:rsidRDefault="00D85CE2">
      <w:pPr>
        <w:rPr>
          <w:rFonts w:ascii="Calibri" w:eastAsia="Calibri" w:hAnsi="Calibri" w:cs="Calibri"/>
        </w:rPr>
      </w:pPr>
      <w:r>
        <w:rPr>
          <w:rFonts w:ascii="Calibri" w:eastAsia="Calibri" w:hAnsi="Calibri" w:cs="Calibri"/>
        </w:rPr>
        <w:t>9.</w:t>
      </w:r>
      <w:r>
        <w:t xml:space="preserve">      </w:t>
      </w:r>
      <w:r>
        <w:rPr>
          <w:rFonts w:ascii="Calibri" w:eastAsia="Calibri" w:hAnsi="Calibri" w:cs="Calibri"/>
        </w:rPr>
        <w:t>FURTHER INFORMATION</w:t>
      </w:r>
    </w:p>
    <w:p w:rsidR="00292150" w:rsidRDefault="00D85CE2">
      <w:pPr>
        <w:ind w:left="720"/>
        <w:rPr>
          <w:rFonts w:ascii="Calibri" w:eastAsia="Calibri" w:hAnsi="Calibri" w:cs="Calibri"/>
        </w:rPr>
      </w:pPr>
      <w:r>
        <w:rPr>
          <w:rFonts w:ascii="Calibri" w:eastAsia="Calibri" w:hAnsi="Calibri" w:cs="Calibri"/>
        </w:rPr>
        <w:t>a.</w:t>
      </w:r>
      <w:r>
        <w:t xml:space="preserve">      </w:t>
      </w:r>
      <w:r>
        <w:rPr>
          <w:rFonts w:ascii="Calibri" w:eastAsia="Calibri" w:hAnsi="Calibri" w:cs="Calibri"/>
        </w:rPr>
        <w:t xml:space="preserve">For further information, please contact </w:t>
      </w:r>
      <w:r w:rsidR="00203239">
        <w:rPr>
          <w:rFonts w:ascii="Calibri" w:eastAsia="Calibri" w:hAnsi="Calibri" w:cs="Calibri"/>
        </w:rPr>
        <w:t>Ed Champion</w:t>
      </w:r>
      <w:r>
        <w:rPr>
          <w:rFonts w:ascii="Calibri" w:eastAsia="Calibri" w:hAnsi="Calibri" w:cs="Calibri"/>
        </w:rPr>
        <w:t xml:space="preserve">, CLSA </w:t>
      </w:r>
      <w:r w:rsidR="00203239">
        <w:rPr>
          <w:rFonts w:ascii="Calibri" w:eastAsia="Calibri" w:hAnsi="Calibri" w:cs="Calibri"/>
        </w:rPr>
        <w:t xml:space="preserve">Commodore and </w:t>
      </w:r>
      <w:r>
        <w:rPr>
          <w:rFonts w:ascii="Calibri" w:eastAsia="Calibri" w:hAnsi="Calibri" w:cs="Calibri"/>
        </w:rPr>
        <w:t xml:space="preserve">RC Chair, at </w:t>
      </w:r>
      <w:hyperlink r:id="rId4" w:history="1">
        <w:r w:rsidR="00203239" w:rsidRPr="00934C3C">
          <w:rPr>
            <w:rStyle w:val="Hyperlink"/>
            <w:rFonts w:ascii="Calibri" w:eastAsia="Calibri" w:hAnsi="Calibri" w:cs="Calibri"/>
          </w:rPr>
          <w:t>CLSARacing@gmail.com</w:t>
        </w:r>
      </w:hyperlink>
      <w:r w:rsidR="00203239">
        <w:rPr>
          <w:rFonts w:ascii="Calibri" w:eastAsia="Calibri" w:hAnsi="Calibri" w:cs="Calibri"/>
        </w:rPr>
        <w:t xml:space="preserve"> and </w:t>
      </w:r>
      <w:proofErr w:type="gramStart"/>
      <w:r w:rsidR="00203239">
        <w:rPr>
          <w:rFonts w:ascii="Calibri" w:eastAsia="Calibri" w:hAnsi="Calibri" w:cs="Calibri"/>
        </w:rPr>
        <w:t>cc  edchampion007@msn.com</w:t>
      </w:r>
      <w:proofErr w:type="gramEnd"/>
      <w:r w:rsidR="00203239">
        <w:rPr>
          <w:rFonts w:ascii="Calibri" w:eastAsia="Calibri" w:hAnsi="Calibri" w:cs="Calibri"/>
        </w:rPr>
        <w:t>.</w:t>
      </w:r>
    </w:p>
    <w:p w:rsidR="00292150" w:rsidRDefault="00D85CE2">
      <w:pPr>
        <w:rPr>
          <w:rFonts w:ascii="Calibri" w:eastAsia="Calibri" w:hAnsi="Calibri" w:cs="Calibri"/>
        </w:rPr>
      </w:pPr>
      <w:r>
        <w:rPr>
          <w:rFonts w:ascii="Calibri" w:eastAsia="Calibri" w:hAnsi="Calibri" w:cs="Calibri"/>
        </w:rPr>
        <w:t xml:space="preserve"> </w:t>
      </w:r>
    </w:p>
    <w:tbl>
      <w:tblPr>
        <w:tblStyle w:val="a"/>
        <w:tblW w:w="8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75"/>
        <w:gridCol w:w="2910"/>
        <w:gridCol w:w="2955"/>
      </w:tblGrid>
      <w:tr w:rsidR="00292150">
        <w:tc>
          <w:tcPr>
            <w:tcW w:w="8940"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jc w:val="center"/>
              <w:rPr>
                <w:b/>
                <w:sz w:val="26"/>
                <w:szCs w:val="26"/>
              </w:rPr>
            </w:pPr>
            <w:r>
              <w:rPr>
                <w:b/>
                <w:sz w:val="26"/>
                <w:szCs w:val="26"/>
              </w:rPr>
              <w:t>Sound-Signal (3-minute) Starting System</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b/>
                <w:i/>
              </w:rPr>
            </w:pPr>
            <w:r>
              <w:rPr>
                <w:rFonts w:ascii="Calibri" w:eastAsia="Calibri" w:hAnsi="Calibri" w:cs="Calibri"/>
                <w:b/>
                <w:i/>
              </w:rPr>
              <w:t>Signal</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b/>
                <w:i/>
              </w:rPr>
            </w:pPr>
            <w:r>
              <w:rPr>
                <w:rFonts w:ascii="Calibri" w:eastAsia="Calibri" w:hAnsi="Calibri" w:cs="Calibri"/>
                <w:b/>
                <w:i/>
              </w:rPr>
              <w:t>Sound</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b/>
                <w:i/>
              </w:rPr>
            </w:pPr>
            <w:r>
              <w:rPr>
                <w:rFonts w:ascii="Calibri" w:eastAsia="Calibri" w:hAnsi="Calibri" w:cs="Calibri"/>
                <w:b/>
                <w:i/>
              </w:rPr>
              <w:t>Time Before Start</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Warning</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3 long</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3 minutes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Preparatory</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2 long</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2 minutes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 xml:space="preserve"> </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long, 3 short</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minute, 30 seconds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 xml:space="preserve"> </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long</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minutes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 xml:space="preserve"> </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3 short</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30 seconds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 xml:space="preserve"> </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2 short</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20 seconds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 xml:space="preserve"> </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short</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10 seconds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 xml:space="preserve"> </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short</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5 seconds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 xml:space="preserve"> </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short</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4 seconds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 xml:space="preserve"> </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short</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3 seconds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 xml:space="preserve"> </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short</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2 seconds</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 xml:space="preserve"> </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short</w:t>
            </w:r>
            <w:bookmarkStart w:id="0" w:name="_GoBack"/>
            <w:bookmarkEnd w:id="0"/>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second</w:t>
            </w:r>
          </w:p>
        </w:tc>
      </w:tr>
      <w:tr w:rsidR="00292150">
        <w:tc>
          <w:tcPr>
            <w:tcW w:w="3075"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Starting</w:t>
            </w:r>
          </w:p>
        </w:tc>
        <w:tc>
          <w:tcPr>
            <w:tcW w:w="29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1 long</w:t>
            </w:r>
          </w:p>
        </w:tc>
        <w:tc>
          <w:tcPr>
            <w:tcW w:w="295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92150" w:rsidRDefault="00D85CE2">
            <w:pPr>
              <w:spacing w:line="240" w:lineRule="auto"/>
              <w:rPr>
                <w:rFonts w:ascii="Calibri" w:eastAsia="Calibri" w:hAnsi="Calibri" w:cs="Calibri"/>
              </w:rPr>
            </w:pPr>
            <w:r>
              <w:rPr>
                <w:rFonts w:ascii="Calibri" w:eastAsia="Calibri" w:hAnsi="Calibri" w:cs="Calibri"/>
              </w:rPr>
              <w:t>0</w:t>
            </w:r>
          </w:p>
        </w:tc>
      </w:tr>
    </w:tbl>
    <w:p w:rsidR="00292150" w:rsidRDefault="00D85CE2">
      <w:pPr>
        <w:rPr>
          <w:rFonts w:ascii="Calibri" w:eastAsia="Calibri" w:hAnsi="Calibri" w:cs="Calibri"/>
        </w:rPr>
      </w:pPr>
      <w:r>
        <w:rPr>
          <w:rFonts w:ascii="Calibri" w:eastAsia="Calibri" w:hAnsi="Calibri" w:cs="Calibri"/>
        </w:rPr>
        <w:t xml:space="preserve"> </w:t>
      </w:r>
    </w:p>
    <w:p w:rsidR="00292150" w:rsidRDefault="00292150"/>
    <w:sectPr w:rsidR="002921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50"/>
    <w:rsid w:val="00203239"/>
    <w:rsid w:val="00292150"/>
    <w:rsid w:val="003E3DAA"/>
    <w:rsid w:val="006B77C0"/>
    <w:rsid w:val="00AC7AD6"/>
    <w:rsid w:val="00D8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EE6B"/>
  <w15:docId w15:val="{F1C12EAA-6BBB-4896-AAF5-8AD6E232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03239"/>
    <w:rPr>
      <w:color w:val="0000FF" w:themeColor="hyperlink"/>
      <w:u w:val="single"/>
    </w:rPr>
  </w:style>
  <w:style w:type="character" w:styleId="UnresolvedMention">
    <w:name w:val="Unresolved Mention"/>
    <w:basedOn w:val="DefaultParagraphFont"/>
    <w:uiPriority w:val="99"/>
    <w:semiHidden/>
    <w:unhideWhenUsed/>
    <w:rsid w:val="002032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SARac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Champion</dc:creator>
  <cp:lastModifiedBy>Edward Champion</cp:lastModifiedBy>
  <cp:revision>3</cp:revision>
  <dcterms:created xsi:type="dcterms:W3CDTF">2018-04-07T16:00:00Z</dcterms:created>
  <dcterms:modified xsi:type="dcterms:W3CDTF">2018-04-07T19:29:00Z</dcterms:modified>
</cp:coreProperties>
</file>